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101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7"/>
        <w:gridCol w:w="5413"/>
      </w:tblGrid>
      <w:tr w:rsidR="00E92C95" w:rsidRPr="004A2D4F" w14:paraId="67BDCA5C" w14:textId="77777777" w:rsidTr="009F7BD3">
        <w:trPr>
          <w:jc w:val="center"/>
        </w:trPr>
        <w:tc>
          <w:tcPr>
            <w:tcW w:w="10120" w:type="dxa"/>
            <w:gridSpan w:val="2"/>
            <w:tcBorders>
              <w:top w:val="single" w:sz="18" w:space="0" w:color="95B3D7" w:themeColor="accent1" w:themeTint="99"/>
              <w:left w:val="single" w:sz="18" w:space="0" w:color="95B3D7" w:themeColor="accent1" w:themeTint="99"/>
              <w:bottom w:val="single" w:sz="18" w:space="0" w:color="95B3D7" w:themeColor="accent1" w:themeTint="99"/>
              <w:right w:val="single" w:sz="18" w:space="0" w:color="95B3D7" w:themeColor="accent1" w:themeTint="99"/>
            </w:tcBorders>
            <w:vAlign w:val="center"/>
          </w:tcPr>
          <w:p w14:paraId="163E1BD0" w14:textId="5E341996" w:rsidR="00E92C95" w:rsidRPr="004A2D4F" w:rsidRDefault="007D54D1" w:rsidP="009F7BD3">
            <w:pPr>
              <w:bidi/>
              <w:jc w:val="center"/>
              <w:rPr>
                <w:rFonts w:cs="B Nazanin"/>
                <w:b/>
                <w:bCs/>
                <w:color w:val="0D0D0D" w:themeColor="text1" w:themeTint="F2"/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0E748BF" wp14:editId="3903B499">
                      <wp:simplePos x="0" y="0"/>
                      <wp:positionH relativeFrom="column">
                        <wp:posOffset>-1472565</wp:posOffset>
                      </wp:positionH>
                      <wp:positionV relativeFrom="paragraph">
                        <wp:posOffset>-766445</wp:posOffset>
                      </wp:positionV>
                      <wp:extent cx="2105025" cy="53340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05025" cy="5334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EF2B41E" w14:textId="77777777" w:rsidR="00E92C95" w:rsidRPr="003E465B" w:rsidRDefault="00E92C95" w:rsidP="00E92C95">
                                  <w:pPr>
                                    <w:jc w:val="center"/>
                                    <w:rPr>
                                      <w:rFonts w:ascii="IranNastaliq" w:hAnsi="IranNastaliq" w:cs="IranNastaliq"/>
                                      <w:sz w:val="40"/>
                                      <w:szCs w:val="40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="IranNastaliq" w:hAnsi="IranNastaliq" w:cs="IranNastaliq" w:hint="cs"/>
                                      <w:sz w:val="40"/>
                                      <w:szCs w:val="40"/>
                                      <w:rtl/>
                                      <w:lang w:bidi="fa-IR"/>
                                    </w:rPr>
                                    <w:t xml:space="preserve">به </w:t>
                                  </w:r>
                                  <w:r w:rsidRPr="003E465B">
                                    <w:rPr>
                                      <w:rFonts w:ascii="IranNastaliq" w:hAnsi="IranNastaliq" w:cs="IranNastaliq"/>
                                      <w:sz w:val="40"/>
                                      <w:szCs w:val="40"/>
                                      <w:rtl/>
                                      <w:lang w:bidi="fa-IR"/>
                                    </w:rPr>
                                    <w:t>نام خدا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E748BF" id="Rectangle 1" o:spid="_x0000_s1026" style="position:absolute;left:0;text-align:left;margin-left:-115.95pt;margin-top:-60.35pt;width:165.75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" fillcolor="white [3201]" stroked="f" strokeweight="2pt">
                      <v:textbox>
                        <w:txbxContent>
                          <w:p w14:paraId="7EF2B41E" w14:textId="77777777" w:rsidR="00E92C95" w:rsidRPr="003E465B" w:rsidRDefault="00E92C95" w:rsidP="00E92C95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40"/>
                                <w:szCs w:val="40"/>
                                <w:lang w:bidi="fa-IR"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به </w:t>
                            </w:r>
                            <w:r w:rsidRPr="003E465B">
                              <w:rPr>
                                <w:rFonts w:ascii="IranNastaliq" w:hAnsi="IranNastaliq" w:cs="IranNastaliq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نام خدا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92C95">
              <w:rPr>
                <w:noProof/>
                <w:rtl/>
              </w:rPr>
              <w:drawing>
                <wp:anchor distT="0" distB="0" distL="114300" distR="114300" simplePos="0" relativeHeight="251660288" behindDoc="1" locked="0" layoutInCell="1" allowOverlap="1" wp14:anchorId="43DE8008" wp14:editId="49E29909">
                  <wp:simplePos x="0" y="0"/>
                  <wp:positionH relativeFrom="margin">
                    <wp:posOffset>2827655</wp:posOffset>
                  </wp:positionH>
                  <wp:positionV relativeFrom="paragraph">
                    <wp:posOffset>-4445</wp:posOffset>
                  </wp:positionV>
                  <wp:extent cx="711200" cy="845185"/>
                  <wp:effectExtent l="0" t="0" r="0" b="0"/>
                  <wp:wrapTight wrapText="bothSides">
                    <wp:wrapPolygon edited="0">
                      <wp:start x="0" y="0"/>
                      <wp:lineTo x="0" y="20935"/>
                      <wp:lineTo x="20829" y="20935"/>
                      <wp:lineTo x="20829" y="0"/>
                      <wp:lineTo x="0" y="0"/>
                    </wp:wrapPolygon>
                  </wp:wrapTight>
                  <wp:docPr id="1627296027" name="Picture 16272960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استانداری مازندران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21" t="10415" r="21262" b="11946"/>
                          <a:stretch/>
                        </pic:blipFill>
                        <pic:spPr bwMode="auto">
                          <a:xfrm>
                            <a:off x="0" y="0"/>
                            <a:ext cx="711200" cy="845185"/>
                          </a:xfrm>
                          <a:prstGeom prst="rect">
                            <a:avLst/>
                          </a:prstGeom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92C95" w:rsidRPr="004A2D4F" w14:paraId="32ADEF66" w14:textId="77777777" w:rsidTr="009F7BD3">
        <w:trPr>
          <w:jc w:val="center"/>
        </w:trPr>
        <w:tc>
          <w:tcPr>
            <w:tcW w:w="10120" w:type="dxa"/>
            <w:gridSpan w:val="2"/>
            <w:tcBorders>
              <w:top w:val="single" w:sz="4" w:space="0" w:color="auto"/>
              <w:left w:val="single" w:sz="18" w:space="0" w:color="95B3D7" w:themeColor="accent1" w:themeTint="99"/>
              <w:bottom w:val="single" w:sz="4" w:space="0" w:color="auto"/>
              <w:right w:val="single" w:sz="18" w:space="0" w:color="95B3D7" w:themeColor="accent1" w:themeTint="99"/>
            </w:tcBorders>
            <w:vAlign w:val="center"/>
          </w:tcPr>
          <w:p w14:paraId="7709166B" w14:textId="77777777" w:rsidR="00E92C95" w:rsidRPr="004A2D4F" w:rsidRDefault="00E92C95" w:rsidP="009F7BD3">
            <w:pPr>
              <w:bidi/>
              <w:jc w:val="center"/>
              <w:rPr>
                <w:rFonts w:cs="B Nazanin"/>
                <w:b/>
                <w:bCs/>
                <w:color w:val="0D0D0D" w:themeColor="text1" w:themeTint="F2"/>
                <w:rtl/>
              </w:rPr>
            </w:pPr>
            <w:r>
              <w:rPr>
                <w:rFonts w:cs="B Nazanin" w:hint="cs"/>
                <w:b/>
                <w:bCs/>
                <w:color w:val="0D0D0D" w:themeColor="text1" w:themeTint="F2"/>
                <w:rtl/>
              </w:rPr>
              <w:t>پنجمین جلسه شورای اداری استان با حضور معاون محترم علمی، فناوری و اقتصاد دانش بنیان ریاست محترم جمهور</w:t>
            </w:r>
          </w:p>
        </w:tc>
      </w:tr>
      <w:tr w:rsidR="00E92C95" w:rsidRPr="004A2D4F" w14:paraId="0DE331D0" w14:textId="77777777" w:rsidTr="009F7BD3">
        <w:trPr>
          <w:jc w:val="center"/>
        </w:trPr>
        <w:tc>
          <w:tcPr>
            <w:tcW w:w="4707" w:type="dxa"/>
            <w:tcBorders>
              <w:top w:val="single" w:sz="18" w:space="0" w:color="95B3D7" w:themeColor="accent1" w:themeTint="99"/>
              <w:left w:val="single" w:sz="18" w:space="0" w:color="95B3D7" w:themeColor="accent1" w:themeTint="99"/>
              <w:bottom w:val="single" w:sz="4" w:space="0" w:color="95B3D7" w:themeColor="accent1" w:themeTint="99"/>
              <w:right w:val="single" w:sz="18" w:space="0" w:color="95B3D7" w:themeColor="accent1" w:themeTint="99"/>
            </w:tcBorders>
            <w:vAlign w:val="center"/>
          </w:tcPr>
          <w:p w14:paraId="55C5DE84" w14:textId="77777777" w:rsidR="00E92C95" w:rsidRDefault="00E92C95" w:rsidP="009F7BD3">
            <w:pPr>
              <w:bidi/>
              <w:jc w:val="both"/>
              <w:rPr>
                <w:rFonts w:cs="B Nazanin"/>
                <w:b/>
                <w:bCs/>
                <w:color w:val="0D0D0D" w:themeColor="text1" w:themeTint="F2"/>
                <w:rtl/>
              </w:rPr>
            </w:pPr>
            <w:r w:rsidRPr="004A2D4F">
              <w:rPr>
                <w:rFonts w:cs="B Nazanin" w:hint="cs"/>
                <w:b/>
                <w:bCs/>
                <w:color w:val="0D0D0D" w:themeColor="text1" w:themeTint="F2"/>
                <w:rtl/>
              </w:rPr>
              <w:t xml:space="preserve">تاریخ جلسه: </w:t>
            </w:r>
            <w:r>
              <w:rPr>
                <w:rFonts w:cs="B Nazanin" w:hint="cs"/>
                <w:b/>
                <w:bCs/>
                <w:color w:val="0D0D0D" w:themeColor="text1" w:themeTint="F2"/>
                <w:rtl/>
              </w:rPr>
              <w:t>04</w:t>
            </w:r>
            <w:r w:rsidRPr="004A2D4F">
              <w:rPr>
                <w:rFonts w:cs="B Nazanin" w:hint="cs"/>
                <w:b/>
                <w:bCs/>
                <w:color w:val="0D0D0D" w:themeColor="text1" w:themeTint="F2"/>
                <w:rtl/>
              </w:rPr>
              <w:t>/0</w:t>
            </w:r>
            <w:r>
              <w:rPr>
                <w:rFonts w:cs="B Nazanin" w:hint="cs"/>
                <w:b/>
                <w:bCs/>
                <w:color w:val="0D0D0D" w:themeColor="text1" w:themeTint="F2"/>
                <w:rtl/>
              </w:rPr>
              <w:t>6</w:t>
            </w:r>
            <w:r w:rsidRPr="004A2D4F">
              <w:rPr>
                <w:rFonts w:cs="B Nazanin" w:hint="cs"/>
                <w:b/>
                <w:bCs/>
                <w:color w:val="0D0D0D" w:themeColor="text1" w:themeTint="F2"/>
                <w:rtl/>
              </w:rPr>
              <w:t>/1404</w:t>
            </w:r>
          </w:p>
          <w:p w14:paraId="22F64C37" w14:textId="77777777" w:rsidR="00E92C95" w:rsidRPr="00763B60" w:rsidRDefault="00E92C95" w:rsidP="009F7BD3">
            <w:pPr>
              <w:bidi/>
              <w:rPr>
                <w:rFonts w:cs="B Titr"/>
                <w:rtl/>
              </w:rPr>
            </w:pPr>
            <w:r w:rsidRPr="00471468">
              <w:rPr>
                <w:rFonts w:cs="B Titr" w:hint="cs"/>
                <w:sz w:val="20"/>
                <w:szCs w:val="20"/>
                <w:rtl/>
              </w:rPr>
              <w:t xml:space="preserve">ساعت </w:t>
            </w:r>
            <w:r>
              <w:rPr>
                <w:rFonts w:cs="B Titr" w:hint="cs"/>
                <w:sz w:val="20"/>
                <w:szCs w:val="20"/>
                <w:rtl/>
              </w:rPr>
              <w:t>شروع</w:t>
            </w:r>
            <w:r w:rsidRPr="00471468">
              <w:rPr>
                <w:rFonts w:cs="B Titr" w:hint="cs"/>
                <w:sz w:val="20"/>
                <w:szCs w:val="20"/>
                <w:rtl/>
              </w:rPr>
              <w:t xml:space="preserve">: </w:t>
            </w:r>
            <w:r>
              <w:rPr>
                <w:rFonts w:cs="B Zar" w:hint="cs"/>
                <w:sz w:val="28"/>
                <w:szCs w:val="28"/>
                <w:rtl/>
              </w:rPr>
              <w:t xml:space="preserve">14       </w:t>
            </w:r>
            <w:r w:rsidRPr="00471468">
              <w:rPr>
                <w:rFonts w:cs="B Titr" w:hint="cs"/>
                <w:sz w:val="20"/>
                <w:szCs w:val="20"/>
                <w:rtl/>
              </w:rPr>
              <w:t xml:space="preserve">ساعت </w:t>
            </w:r>
            <w:r>
              <w:rPr>
                <w:rFonts w:cs="B Titr" w:hint="cs"/>
                <w:sz w:val="20"/>
                <w:szCs w:val="20"/>
                <w:rtl/>
              </w:rPr>
              <w:t>پایان</w:t>
            </w:r>
            <w:r w:rsidRPr="00471468">
              <w:rPr>
                <w:rFonts w:cs="B Titr" w:hint="cs"/>
                <w:sz w:val="20"/>
                <w:szCs w:val="20"/>
                <w:rtl/>
              </w:rPr>
              <w:t xml:space="preserve">: </w:t>
            </w:r>
            <w:r>
              <w:rPr>
                <w:rFonts w:cs="B Zar" w:hint="cs"/>
                <w:sz w:val="28"/>
                <w:szCs w:val="28"/>
                <w:rtl/>
              </w:rPr>
              <w:t>16</w:t>
            </w:r>
          </w:p>
        </w:tc>
        <w:tc>
          <w:tcPr>
            <w:tcW w:w="5413" w:type="dxa"/>
            <w:tcBorders>
              <w:top w:val="single" w:sz="18" w:space="0" w:color="95B3D7" w:themeColor="accent1" w:themeTint="99"/>
              <w:left w:val="single" w:sz="18" w:space="0" w:color="95B3D7" w:themeColor="accent1" w:themeTint="99"/>
              <w:bottom w:val="single" w:sz="4" w:space="0" w:color="95B3D7" w:themeColor="accent1" w:themeTint="99"/>
              <w:right w:val="single" w:sz="18" w:space="0" w:color="95B3D7" w:themeColor="accent1" w:themeTint="99"/>
            </w:tcBorders>
            <w:vAlign w:val="center"/>
          </w:tcPr>
          <w:p w14:paraId="5DD6A0C9" w14:textId="77777777" w:rsidR="00E92C95" w:rsidRPr="004A2D4F" w:rsidRDefault="00E92C95" w:rsidP="009F7BD3">
            <w:pPr>
              <w:bidi/>
              <w:jc w:val="both"/>
              <w:rPr>
                <w:rFonts w:cs="B Nazanin"/>
                <w:b/>
                <w:bCs/>
                <w:color w:val="0D0D0D" w:themeColor="text1" w:themeTint="F2"/>
                <w:rtl/>
              </w:rPr>
            </w:pPr>
            <w:r w:rsidRPr="004A2D4F">
              <w:rPr>
                <w:rFonts w:cs="B Nazanin" w:hint="cs"/>
                <w:b/>
                <w:bCs/>
                <w:color w:val="0D0D0D" w:themeColor="text1" w:themeTint="F2"/>
                <w:rtl/>
              </w:rPr>
              <w:t xml:space="preserve">مکان جلسه: سالن شهید </w:t>
            </w:r>
            <w:r>
              <w:rPr>
                <w:rFonts w:cs="B Nazanin" w:hint="cs"/>
                <w:b/>
                <w:bCs/>
                <w:color w:val="0D0D0D" w:themeColor="text1" w:themeTint="F2"/>
                <w:rtl/>
              </w:rPr>
              <w:t>رج</w:t>
            </w:r>
            <w:r w:rsidRPr="004A2D4F">
              <w:rPr>
                <w:rFonts w:cs="B Nazanin" w:hint="cs"/>
                <w:b/>
                <w:bCs/>
                <w:color w:val="0D0D0D" w:themeColor="text1" w:themeTint="F2"/>
                <w:rtl/>
              </w:rPr>
              <w:t>ایی استانداری مازندران</w:t>
            </w:r>
          </w:p>
        </w:tc>
      </w:tr>
    </w:tbl>
    <w:p w14:paraId="5FFAB687" w14:textId="77777777" w:rsidR="00E92C95" w:rsidRPr="00962E6A" w:rsidRDefault="00E92C95" w:rsidP="00C841FF">
      <w:pPr>
        <w:bidi/>
        <w:ind w:left="-563" w:right="-284"/>
        <w:jc w:val="both"/>
        <w:rPr>
          <w:rFonts w:ascii="Times New Roman" w:eastAsia="Times New Roman" w:hAnsi="Times New Roman" w:cs="B Zar"/>
          <w:color w:val="000000" w:themeColor="text1"/>
          <w:sz w:val="28"/>
          <w:szCs w:val="28"/>
          <w:lang w:bidi="fa-IR"/>
        </w:rPr>
      </w:pPr>
      <w:r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پیرو دعوتنامه شماره 11759/04/06/86 مورخ 29/05/1404</w:t>
      </w:r>
      <w:r w:rsidR="00C841FF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پنجمین</w:t>
      </w:r>
      <w:r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جلسه شورای اداری استان مازندران، رأس ساعت 14 عصر روز سه شنبه مورخ 04/06/1404 به ریاست جناب آقای دکتر مهد</w:t>
      </w:r>
      <w:r w:rsidR="00C841FF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ی یونسی استاندار محترم مازندران و با حضور</w:t>
      </w:r>
      <w:r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جناب آقای دکتر حسین افشین معاون محترم علمی، فناوری و اقتصاد دانش بنیان ریاست محترم جمهور و رییس بنیاد ملی نخبگان کشور، اعضای محترم شورای اداری، شوراي تأمين، معاونين استاندار، فرمانداران، مديران کل ستادي استانداري، مديران دستگاه</w:t>
      </w:r>
      <w:r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softHyphen/>
        <w:t xml:space="preserve">هاي اجرايي، اصحاب رسانه و ... در محل سالن شهید رجایی استانداری  </w:t>
      </w:r>
      <w:r w:rsidR="00C841FF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برگزار</w:t>
      </w:r>
      <w:r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گردید.</w:t>
      </w:r>
    </w:p>
    <w:p w14:paraId="30393B33" w14:textId="77777777" w:rsidR="00E92C95" w:rsidRPr="00962E6A" w:rsidRDefault="00E92C95" w:rsidP="00E92C95">
      <w:pPr>
        <w:tabs>
          <w:tab w:val="right" w:pos="206"/>
        </w:tabs>
        <w:bidi/>
        <w:ind w:left="-421" w:right="-284"/>
        <w:jc w:val="both"/>
        <w:rPr>
          <w:rFonts w:ascii="Times New Roman" w:eastAsia="Times New Roman" w:hAnsi="Times New Roman" w:cs="B Zar"/>
          <w:color w:val="000000" w:themeColor="text1"/>
          <w:sz w:val="28"/>
          <w:szCs w:val="28"/>
          <w:rtl/>
          <w:lang w:bidi="fa-IR"/>
        </w:rPr>
      </w:pPr>
      <w:r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   در ابتداي جلسه، آياتي چند ازكلام</w:t>
      </w:r>
      <w:r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softHyphen/>
        <w:t>الله مجيد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تلاوت شد. سپس سرود جمهوري اسلامي ايران و صلوات خاصّه حضرت علی ابن موسی الرضا(علیه السلام) و وصیت نامه شهید 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گرانقدر </w:t>
      </w:r>
      <w:r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پخش شد.</w:t>
      </w:r>
    </w:p>
    <w:p w14:paraId="6D689085" w14:textId="524B5B0E" w:rsidR="00E92C95" w:rsidRPr="00B96B43" w:rsidRDefault="00E92C95" w:rsidP="00B96B43">
      <w:pPr>
        <w:bidi/>
        <w:jc w:val="both"/>
        <w:rPr>
          <w:rFonts w:cs="B Zar" w:hint="cs"/>
          <w:color w:val="000000" w:themeColor="text1"/>
          <w:sz w:val="28"/>
          <w:szCs w:val="28"/>
          <w:rtl/>
        </w:rPr>
      </w:pP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   </w:t>
      </w:r>
      <w:r w:rsidR="00C841FF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ابتدا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C841FF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>جناب آقای قاسمی طوسی معاون محترم توسعه مد</w:t>
      </w:r>
      <w:r w:rsidR="00C841FF" w:rsidRPr="00C841FF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>یری</w:t>
      </w:r>
      <w:r w:rsidRPr="00C841FF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>ت و منابع استاندار</w:t>
      </w:r>
      <w:r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ضمن خیرمقدم و</w:t>
      </w:r>
      <w:r w:rsidRPr="00962E6A">
        <w:rPr>
          <w:rFonts w:cs="B Zar" w:hint="cs"/>
          <w:color w:val="000000" w:themeColor="text1"/>
          <w:sz w:val="28"/>
          <w:szCs w:val="28"/>
          <w:rtl/>
        </w:rPr>
        <w:t xml:space="preserve"> خوشامدگویی</w:t>
      </w:r>
      <w:r>
        <w:rPr>
          <w:rFonts w:cs="B Zar" w:hint="cs"/>
          <w:color w:val="000000" w:themeColor="text1"/>
          <w:sz w:val="28"/>
          <w:szCs w:val="28"/>
          <w:rtl/>
        </w:rPr>
        <w:t xml:space="preserve"> محضر حضار گرامی، اعضای محترم شورای اداری استان</w:t>
      </w:r>
      <w:r w:rsidRPr="00962E6A">
        <w:rPr>
          <w:rFonts w:cs="B Zar" w:hint="cs"/>
          <w:color w:val="000000" w:themeColor="text1"/>
          <w:sz w:val="28"/>
          <w:szCs w:val="28"/>
          <w:rtl/>
        </w:rPr>
        <w:t xml:space="preserve">؛ از حضور </w:t>
      </w:r>
      <w:r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جناب آقای دکتر حسین افشین معاون محترم علمی، فناوری و اقتصاد دانش بنیان ریاست محترم جمهور و رییس بنیاد ملی نخبگان کشور</w:t>
      </w:r>
      <w:r w:rsidRPr="00962E6A">
        <w:rPr>
          <w:rFonts w:cs="B Zar" w:hint="cs"/>
          <w:color w:val="000000" w:themeColor="text1"/>
          <w:sz w:val="28"/>
          <w:szCs w:val="28"/>
          <w:rtl/>
        </w:rPr>
        <w:t xml:space="preserve"> در استان تشکر نمود و ابراز امیدواری کرد</w:t>
      </w:r>
      <w:r w:rsidR="00407027">
        <w:rPr>
          <w:rFonts w:cs="B Zar" w:hint="cs"/>
          <w:color w:val="000000" w:themeColor="text1"/>
          <w:sz w:val="28"/>
          <w:szCs w:val="28"/>
          <w:rtl/>
        </w:rPr>
        <w:t>ندکه نتایج این سفر دستاوردهای موثر و قابل توجهی برای استان به همراه داشته باشد.</w:t>
      </w:r>
    </w:p>
    <w:p w14:paraId="5F7D292A" w14:textId="3E2A59B7" w:rsidR="00E92C95" w:rsidRPr="00962E6A" w:rsidRDefault="00183A8C" w:rsidP="000737A0">
      <w:pPr>
        <w:tabs>
          <w:tab w:val="right" w:pos="206"/>
        </w:tabs>
        <w:bidi/>
        <w:ind w:left="-421" w:right="-284"/>
        <w:jc w:val="both"/>
        <w:rPr>
          <w:rFonts w:ascii="Times New Roman" w:eastAsia="Times New Roman" w:hAnsi="Times New Roman" w:cs="B Zar"/>
          <w:color w:val="000000" w:themeColor="text1"/>
          <w:sz w:val="28"/>
          <w:szCs w:val="28"/>
          <w:lang w:bidi="fa-IR"/>
        </w:rPr>
      </w:pPr>
      <w:r w:rsidRPr="00183A8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در ادامه</w:t>
      </w:r>
      <w:r w:rsidR="007E6A71" w:rsidRPr="0095327D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E92C95" w:rsidRPr="0095327D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>جناب آقای دکتر مهدی یونسی رستمی-استاندار محترم</w:t>
      </w:r>
      <w:r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: </w:t>
      </w:r>
      <w:r w:rsidR="00B81E39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ضمن عرض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سلام </w:t>
      </w:r>
      <w:r w:rsidR="00B81E39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احترام به مهمانان عزیز </w:t>
      </w:r>
      <w:r w:rsidR="000737A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و گرامیداشت یاد و 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خاطره شهیدان رجایی و باهنر</w:t>
      </w:r>
      <w:r w:rsidR="00B81E39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اعلام نمودند که تا کنون حدود 95 درصد از اهداف تعیین شده محقق گردیده و این روند با جدیت ادامه دارد.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دکتر یونسی در ادامه </w:t>
      </w:r>
      <w:r w:rsidR="00E92C95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بیان داشت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تفکر جدید تیم ما استان مصرف کننده </w:t>
      </w:r>
      <w:r w:rsidR="00E92C95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به استان تولید کننده تبدیل کنیم. بجای صادرات خام باید صادرات فناوری و به اقتصاد هوشمند برسیم. </w:t>
      </w:r>
    </w:p>
    <w:p w14:paraId="5FA10AFF" w14:textId="6C8104F4" w:rsidR="00E92C95" w:rsidRDefault="00E92C95" w:rsidP="00183A8C">
      <w:pPr>
        <w:bidi/>
        <w:jc w:val="both"/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  <w:lang w:bidi="fa-IR"/>
        </w:rPr>
      </w:pPr>
      <w:r w:rsidRPr="00B81E39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  </w:t>
      </w:r>
      <w:r w:rsidR="00B81E39" w:rsidRPr="00B81E39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  <w:lang w:bidi="fa-IR"/>
        </w:rPr>
        <w:t>سپس جناب آقای</w:t>
      </w:r>
      <w:r w:rsidRPr="00B81E39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دکتر افشین</w:t>
      </w:r>
      <w:r w:rsidR="00B81E39" w:rsidRPr="00B81E39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 معاون محترم علمی، فناوری و اقتصاد دانش بنیان ریاست محترم جمهور و رییس بنیاد ملی نخبگان کشور</w:t>
      </w:r>
      <w:r>
        <w:rPr>
          <w:rFonts w:ascii="Times New Roman" w:eastAsia="Times New Roman" w:hAnsi="Times New Roman" w:cs="B Titr" w:hint="cs"/>
          <w:color w:val="000000" w:themeColor="text1"/>
          <w:rtl/>
          <w:lang w:bidi="fa-IR"/>
        </w:rPr>
        <w:t xml:space="preserve"> </w:t>
      </w:r>
      <w:r w:rsidR="00183A8C">
        <w:rPr>
          <w:rFonts w:ascii="Times New Roman" w:eastAsia="Times New Roman" w:hAnsi="Times New Roman" w:cs="B Zar" w:hint="cs"/>
          <w:color w:val="000000" w:themeColor="text1"/>
          <w:rtl/>
          <w:lang w:bidi="fa-IR"/>
        </w:rPr>
        <w:t>ضمن</w:t>
      </w:r>
      <w:r>
        <w:rPr>
          <w:rFonts w:ascii="Times New Roman" w:eastAsia="Times New Roman" w:hAnsi="Times New Roman" w:cs="B Zar" w:hint="cs"/>
          <w:color w:val="000000" w:themeColor="text1"/>
          <w:rtl/>
          <w:lang w:bidi="fa-IR"/>
        </w:rPr>
        <w:t xml:space="preserve"> </w:t>
      </w:r>
      <w:r w:rsidRPr="009B1060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>عرض سلام و</w:t>
      </w:r>
      <w:r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 احترام</w:t>
      </w:r>
      <w:r w:rsidR="00B81E39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 و تبریک هفته دولت و زنده نگهداشتن یاد و خاطره شهدای دولت و خدمت</w:t>
      </w:r>
      <w:r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81E39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و ابراز خرسندی از حضور در استان مازندران </w:t>
      </w:r>
      <w:r w:rsidR="00BC17D4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>با اشاره به ظرفیت های علمی</w:t>
      </w:r>
      <w:r w:rsidR="00183A8C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C17D4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>پژوهشی و انسانی موجود در استان اظهار داشتند</w:t>
      </w:r>
      <w:r w:rsidR="00183A8C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C17D4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>که آمادگی کامل جهت حمایت از توسعه علمی و بهره برداری از پتانسیلهای موجود در راستای پیشرفت استان وجود دارد.ایشان همچنین موفقیت های استان در حوزه تولید علم را قابل توجه دانسته و بر لزوم استمرار این روند تاکید نمودند</w:t>
      </w:r>
      <w:r w:rsidR="00183A8C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>.</w:t>
      </w:r>
      <w:r w:rsidRPr="009B1060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14:paraId="402FB134" w14:textId="16F65C6F" w:rsidR="00E92C95" w:rsidRPr="0018677C" w:rsidRDefault="00BC17D4" w:rsidP="00E92C95">
      <w:pPr>
        <w:bidi/>
        <w:jc w:val="both"/>
        <w:rPr>
          <w:rFonts w:ascii="Times New Roman" w:eastAsia="Times New Roman" w:hAnsi="Times New Roman" w:cs="B Zar"/>
          <w:color w:val="000000" w:themeColor="text1"/>
          <w:rtl/>
          <w:lang w:bidi="fa-IR"/>
        </w:rPr>
      </w:pPr>
      <w:r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در پایان </w:t>
      </w:r>
      <w:r w:rsidRPr="00BC17D4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>معاون محترم علمی، فناوری و اقتصاد دانش بنیان ریاست محترم جمهور و رییس بنیاد ملی نخبگان کشو</w:t>
      </w:r>
      <w:r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>ر</w:t>
      </w:r>
      <w:r w:rsidR="002E67C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 اعلام</w:t>
      </w:r>
      <w:r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 کردند</w:t>
      </w:r>
      <w:r w:rsidR="00E92C95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 پروژه </w:t>
      </w:r>
      <w:r w:rsidR="00183A8C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>ها را</w:t>
      </w:r>
      <w:r w:rsidR="00E92C95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 به </w:t>
      </w:r>
      <w:r w:rsidR="002E67CB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>یاد فرماندهان شهید علی الخصوص</w:t>
      </w:r>
      <w:r w:rsidR="00E92C95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 سردار شهید حاجی زاده افتتاح می کنیم. </w:t>
      </w:r>
      <w:r w:rsidR="00E92C95" w:rsidRPr="00271997">
        <w:rPr>
          <w:rFonts w:ascii="Times New Roman" w:eastAsia="Times New Roman" w:hAnsi="Times New Roman" w:cs="B Nazanin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14:paraId="2A64B886" w14:textId="50E7C1D1" w:rsidR="00E92C95" w:rsidRPr="00904F3E" w:rsidRDefault="00E92C95" w:rsidP="00904F3E">
      <w:pPr>
        <w:pStyle w:val="NormalWeb"/>
        <w:bidi/>
        <w:spacing w:after="0" w:line="240" w:lineRule="auto"/>
        <w:jc w:val="both"/>
        <w:rPr>
          <w:rFonts w:eastAsia="Times New Roman" w:cs="B Titr"/>
          <w:color w:val="000000" w:themeColor="text1"/>
          <w:sz w:val="28"/>
          <w:szCs w:val="28"/>
          <w:rtl/>
          <w:lang w:bidi="fa-IR"/>
        </w:rPr>
      </w:pPr>
      <w:r w:rsidRPr="00904F3E">
        <w:rPr>
          <w:rFonts w:eastAsia="Times New Roman" w:cs="B Titr" w:hint="cs"/>
          <w:color w:val="000000" w:themeColor="text1"/>
          <w:rtl/>
          <w:lang w:bidi="fa-IR"/>
        </w:rPr>
        <w:t xml:space="preserve">   آقای سیف اله پور مدیر عامل مخابرات استان: </w:t>
      </w:r>
      <w:r w:rsidRPr="00A003FF">
        <w:rPr>
          <w:rFonts w:eastAsia="Times New Roman" w:cs="B Nazanin" w:hint="cs"/>
          <w:color w:val="000000" w:themeColor="text1"/>
          <w:sz w:val="28"/>
          <w:szCs w:val="28"/>
          <w:rtl/>
          <w:lang w:bidi="fa-IR"/>
        </w:rPr>
        <w:t>آیین افتتاح تجمیعی 120 پروژه زیرساختی، ارتباطی و مخابراتی استان مازندران در هفته دولت سال 1404 با اعتباری بالغ بر هفت هزار و هشتصد میلیارد ریال</w:t>
      </w:r>
      <w:r w:rsidR="00904F3E">
        <w:rPr>
          <w:rFonts w:eastAsia="Times New Roman" w:cs="B Tit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003FF">
        <w:rPr>
          <w:rFonts w:eastAsia="Times New Roman" w:cs="B Nazanin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A003FF">
        <w:rPr>
          <w:rFonts w:ascii="Cambria" w:eastAsia="Times New Roman" w:hAnsi="Cambria" w:cs="B Nazanin" w:hint="cs"/>
          <w:color w:val="000000" w:themeColor="text1"/>
          <w:sz w:val="28"/>
          <w:szCs w:val="28"/>
          <w:rtl/>
          <w:lang w:bidi="fa-IR"/>
        </w:rPr>
        <w:t>پروژه های مختلف برای افزایش کیفیت ارتباط تلفنی</w:t>
      </w:r>
      <w:r w:rsidR="00EF1FD7">
        <w:rPr>
          <w:rFonts w:ascii="Cambria" w:eastAsia="Times New Roman" w:hAnsi="Cambria" w:cs="B Nazanin" w:hint="cs"/>
          <w:color w:val="000000" w:themeColor="text1"/>
          <w:sz w:val="28"/>
          <w:szCs w:val="28"/>
          <w:rtl/>
          <w:lang w:bidi="fa-IR"/>
        </w:rPr>
        <w:t>.</w:t>
      </w:r>
    </w:p>
    <w:p w14:paraId="7507B489" w14:textId="77777777" w:rsidR="00E92C95" w:rsidRPr="00A003FF" w:rsidRDefault="00E92C95" w:rsidP="00E92C95">
      <w:pPr>
        <w:bidi/>
        <w:spacing w:line="216" w:lineRule="auto"/>
        <w:ind w:left="360"/>
        <w:jc w:val="both"/>
        <w:rPr>
          <w:rFonts w:cs="B Nazanin"/>
          <w:color w:val="000000" w:themeColor="text1"/>
          <w:rtl/>
          <w:lang w:bidi="fa-IR"/>
        </w:rPr>
      </w:pPr>
      <w:r w:rsidRPr="00A003FF">
        <w:rPr>
          <w:rFonts w:cs="B Nazanin" w:hint="cs"/>
          <w:color w:val="000000" w:themeColor="text1"/>
          <w:sz w:val="28"/>
          <w:szCs w:val="28"/>
          <w:rtl/>
        </w:rPr>
        <w:t>در ادامه</w:t>
      </w:r>
      <w:r w:rsidRPr="00A003FF">
        <w:rPr>
          <w:rFonts w:cs="B Nazanin"/>
          <w:color w:val="000000" w:themeColor="text1"/>
          <w:sz w:val="28"/>
          <w:szCs w:val="28"/>
        </w:rPr>
        <w:t xml:space="preserve"> </w:t>
      </w:r>
      <w:r w:rsidRPr="00A003FF">
        <w:rPr>
          <w:rFonts w:cs="B Nazanin" w:hint="cs"/>
          <w:color w:val="000000" w:themeColor="text1"/>
          <w:sz w:val="28"/>
          <w:szCs w:val="28"/>
          <w:rtl/>
          <w:lang w:bidi="fa-IR"/>
        </w:rPr>
        <w:t>پروژه‌های ارتباطی به شرح ذیل به شکل برخط افتتاح گردید:</w:t>
      </w:r>
    </w:p>
    <w:p w14:paraId="43A5D887" w14:textId="77777777" w:rsidR="00E92C95" w:rsidRPr="00A003FF" w:rsidRDefault="00E92C95" w:rsidP="00E92C95">
      <w:pPr>
        <w:pStyle w:val="ListParagraph"/>
        <w:numPr>
          <w:ilvl w:val="0"/>
          <w:numId w:val="1"/>
        </w:numPr>
        <w:bidi/>
        <w:spacing w:line="216" w:lineRule="auto"/>
        <w:jc w:val="both"/>
        <w:rPr>
          <w:rFonts w:cs="B Nazanin"/>
          <w:color w:val="000000" w:themeColor="text1"/>
          <w:sz w:val="28"/>
          <w:szCs w:val="28"/>
        </w:rPr>
      </w:pPr>
      <w:r w:rsidRPr="00A003FF">
        <w:rPr>
          <w:rFonts w:cs="B Nazanin" w:hint="cs"/>
          <w:color w:val="000000" w:themeColor="text1"/>
          <w:sz w:val="28"/>
          <w:szCs w:val="28"/>
          <w:rtl/>
        </w:rPr>
        <w:t xml:space="preserve">آیین افتتاح برخط پروژه فیبر نوری مخابراتی شهر پل سفید شهرستان سوادکوه </w:t>
      </w:r>
    </w:p>
    <w:p w14:paraId="4C7092BA" w14:textId="77777777" w:rsidR="00E92C95" w:rsidRPr="00A003FF" w:rsidRDefault="00E92C95" w:rsidP="00E92C95">
      <w:pPr>
        <w:pStyle w:val="ListParagraph"/>
        <w:numPr>
          <w:ilvl w:val="0"/>
          <w:numId w:val="1"/>
        </w:numPr>
        <w:bidi/>
        <w:spacing w:line="216" w:lineRule="auto"/>
        <w:jc w:val="both"/>
        <w:rPr>
          <w:rFonts w:cs="B Nazanin"/>
          <w:color w:val="000000" w:themeColor="text1"/>
          <w:sz w:val="28"/>
          <w:szCs w:val="28"/>
        </w:rPr>
      </w:pPr>
      <w:r w:rsidRPr="00A003FF">
        <w:rPr>
          <w:rFonts w:cs="B Nazanin" w:hint="cs"/>
          <w:color w:val="000000" w:themeColor="text1"/>
          <w:sz w:val="28"/>
          <w:szCs w:val="28"/>
          <w:rtl/>
        </w:rPr>
        <w:t xml:space="preserve">آیین افتتاح برخط پروژه سایت </w:t>
      </w:r>
      <w:r w:rsidRPr="00A003FF">
        <w:rPr>
          <w:rFonts w:cs="B Nazanin"/>
          <w:color w:val="000000" w:themeColor="text1"/>
          <w:sz w:val="28"/>
          <w:szCs w:val="28"/>
        </w:rPr>
        <w:t>USO</w:t>
      </w:r>
      <w:r w:rsidRPr="00A003F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همراه اول </w:t>
      </w:r>
      <w:r w:rsidRPr="00A003FF">
        <w:rPr>
          <w:rFonts w:ascii="Times New Roman" w:hAnsi="Times New Roman" w:cs="Times New Roman" w:hint="cs"/>
          <w:color w:val="000000" w:themeColor="text1"/>
          <w:sz w:val="28"/>
          <w:szCs w:val="28"/>
          <w:rtl/>
          <w:lang w:bidi="fa-IR"/>
        </w:rPr>
        <w:t>–</w:t>
      </w:r>
      <w:r w:rsidRPr="00A003F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روستایی آلوکنده شهرستان نکا و روستای چالی شهرستان سوادکوه شمالی</w:t>
      </w:r>
    </w:p>
    <w:p w14:paraId="15B9C1B0" w14:textId="77777777" w:rsidR="00E92C95" w:rsidRPr="00A003FF" w:rsidRDefault="00E92C95" w:rsidP="00E92C95">
      <w:pPr>
        <w:pStyle w:val="ListParagraph"/>
        <w:numPr>
          <w:ilvl w:val="0"/>
          <w:numId w:val="1"/>
        </w:numPr>
        <w:bidi/>
        <w:spacing w:line="216" w:lineRule="auto"/>
        <w:jc w:val="both"/>
        <w:rPr>
          <w:rFonts w:cs="B Nazanin"/>
          <w:color w:val="000000" w:themeColor="text1"/>
          <w:sz w:val="28"/>
          <w:szCs w:val="28"/>
        </w:rPr>
      </w:pPr>
      <w:r w:rsidRPr="00A003FF">
        <w:rPr>
          <w:rFonts w:cs="B Nazanin" w:hint="cs"/>
          <w:color w:val="000000" w:themeColor="text1"/>
          <w:sz w:val="28"/>
          <w:szCs w:val="28"/>
          <w:rtl/>
        </w:rPr>
        <w:t xml:space="preserve">آیین افتتاح برخط پروژه سایت نسل پنجم </w:t>
      </w:r>
      <w:r w:rsidRPr="00B96B43">
        <w:rPr>
          <w:rFonts w:ascii="Arial Narrow" w:hAnsi="Arial Narrow" w:cs="B Nazanin"/>
          <w:color w:val="000000" w:themeColor="text1"/>
          <w:sz w:val="28"/>
          <w:szCs w:val="28"/>
        </w:rPr>
        <w:t>G5</w:t>
      </w:r>
      <w:r w:rsidRPr="00A003F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همراه اول شهرستان ساری </w:t>
      </w:r>
    </w:p>
    <w:p w14:paraId="124847CB" w14:textId="77777777" w:rsidR="00E92C95" w:rsidRPr="00A003FF" w:rsidRDefault="00E92C95" w:rsidP="00E92C95">
      <w:pPr>
        <w:pStyle w:val="ListParagraph"/>
        <w:numPr>
          <w:ilvl w:val="0"/>
          <w:numId w:val="1"/>
        </w:numPr>
        <w:bidi/>
        <w:spacing w:line="216" w:lineRule="auto"/>
        <w:jc w:val="both"/>
        <w:rPr>
          <w:rFonts w:cs="B Nazanin"/>
          <w:color w:val="000000" w:themeColor="text1"/>
          <w:sz w:val="28"/>
          <w:szCs w:val="28"/>
        </w:rPr>
      </w:pPr>
      <w:r w:rsidRPr="00A003FF">
        <w:rPr>
          <w:rFonts w:cs="B Nazanin" w:hint="cs"/>
          <w:color w:val="000000" w:themeColor="text1"/>
          <w:sz w:val="28"/>
          <w:szCs w:val="28"/>
          <w:rtl/>
          <w:lang w:bidi="fa-IR"/>
        </w:rPr>
        <w:t>آیین افتتاح برخط پروژه سرعت فیبر نوری شهر امیرکلا شهرستان بابل</w:t>
      </w:r>
    </w:p>
    <w:p w14:paraId="79F6FBD4" w14:textId="33CC0A56" w:rsidR="00E92C95" w:rsidRPr="00A003FF" w:rsidRDefault="00E92C95" w:rsidP="00E92C95">
      <w:pPr>
        <w:pStyle w:val="ListParagraph"/>
        <w:numPr>
          <w:ilvl w:val="0"/>
          <w:numId w:val="1"/>
        </w:numPr>
        <w:bidi/>
        <w:spacing w:line="216" w:lineRule="auto"/>
        <w:jc w:val="both"/>
        <w:rPr>
          <w:rFonts w:cs="B Nazanin"/>
          <w:color w:val="000000" w:themeColor="text1"/>
          <w:sz w:val="28"/>
          <w:szCs w:val="28"/>
        </w:rPr>
      </w:pPr>
      <w:r w:rsidRPr="00A003F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آیین افتتاح برخط پروژه سایت نسل پنجم </w:t>
      </w:r>
      <w:r w:rsidR="00B96B43" w:rsidRPr="00B96B43">
        <w:rPr>
          <w:rFonts w:ascii="Arial Narrow" w:hAnsi="Arial Narrow" w:cs="B Nazanin"/>
          <w:color w:val="000000" w:themeColor="text1"/>
          <w:sz w:val="28"/>
          <w:szCs w:val="28"/>
        </w:rPr>
        <w:t>G4</w:t>
      </w:r>
      <w:r w:rsidRPr="00A003F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ایرانسل شهرستان آمل</w:t>
      </w:r>
    </w:p>
    <w:p w14:paraId="1327DFFE" w14:textId="77777777" w:rsidR="00E92C95" w:rsidRPr="00A003FF" w:rsidRDefault="00E92C95" w:rsidP="00E92C95">
      <w:pPr>
        <w:pStyle w:val="ListParagraph"/>
        <w:numPr>
          <w:ilvl w:val="0"/>
          <w:numId w:val="1"/>
        </w:numPr>
        <w:bidi/>
        <w:spacing w:line="216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A003FF">
        <w:rPr>
          <w:rFonts w:cs="B Nazanin" w:hint="cs"/>
          <w:color w:val="000000" w:themeColor="text1"/>
          <w:sz w:val="28"/>
          <w:szCs w:val="28"/>
          <w:rtl/>
        </w:rPr>
        <w:t xml:space="preserve">آیین افتتاح برخط پروژه سایت </w:t>
      </w:r>
      <w:r w:rsidRPr="00A003FF">
        <w:rPr>
          <w:rFonts w:cs="B Nazanin"/>
          <w:color w:val="000000" w:themeColor="text1"/>
          <w:sz w:val="28"/>
          <w:szCs w:val="28"/>
        </w:rPr>
        <w:t>USO</w:t>
      </w:r>
      <w:r w:rsidRPr="00A003FF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ایرانسل روستای پل سرا شهرستان تنکابن</w:t>
      </w:r>
    </w:p>
    <w:p w14:paraId="7BC8BD01" w14:textId="77777777" w:rsidR="00E92C95" w:rsidRPr="00A003FF" w:rsidRDefault="00E92C95" w:rsidP="00E92C95">
      <w:pPr>
        <w:bidi/>
        <w:spacing w:line="216" w:lineRule="auto"/>
        <w:ind w:left="360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A003FF">
        <w:rPr>
          <w:rFonts w:cs="B Nazanin" w:hint="cs"/>
          <w:color w:val="000000" w:themeColor="text1"/>
          <w:sz w:val="28"/>
          <w:szCs w:val="28"/>
          <w:rtl/>
        </w:rPr>
        <w:t>مجموع موارد طرح شده و مصوبات به شرح ذیل می‌باشد:</w:t>
      </w:r>
    </w:p>
    <w:tbl>
      <w:tblPr>
        <w:tblStyle w:val="GridTable1Light-Accent11"/>
        <w:bidiVisual/>
        <w:tblW w:w="9975" w:type="dxa"/>
        <w:jc w:val="center"/>
        <w:tblLook w:val="04A0" w:firstRow="1" w:lastRow="0" w:firstColumn="1" w:lastColumn="0" w:noHBand="0" w:noVBand="1"/>
      </w:tblPr>
      <w:tblGrid>
        <w:gridCol w:w="794"/>
        <w:gridCol w:w="5689"/>
        <w:gridCol w:w="926"/>
        <w:gridCol w:w="2566"/>
      </w:tblGrid>
      <w:tr w:rsidR="00E92C95" w:rsidRPr="007A175D" w14:paraId="7AC2FAEA" w14:textId="77777777" w:rsidTr="00B96B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  <w:vAlign w:val="center"/>
          </w:tcPr>
          <w:p w14:paraId="5F07D63C" w14:textId="77777777" w:rsidR="00E92C95" w:rsidRPr="004A2D4F" w:rsidRDefault="00E92C95" w:rsidP="00B96B43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  <w:r w:rsidRPr="004A2D4F">
              <w:rPr>
                <w:rFonts w:cs="B Nazanin" w:hint="cs"/>
                <w:color w:val="000000" w:themeColor="text1"/>
                <w:rtl/>
              </w:rPr>
              <w:t>ردیف</w:t>
            </w:r>
          </w:p>
        </w:tc>
        <w:tc>
          <w:tcPr>
            <w:tcW w:w="5689" w:type="dxa"/>
            <w:vAlign w:val="center"/>
          </w:tcPr>
          <w:p w14:paraId="4AB293D6" w14:textId="77777777" w:rsidR="00E92C95" w:rsidRPr="004A2D4F" w:rsidRDefault="00E92C95" w:rsidP="00B96B4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  <w:r w:rsidRPr="004A2D4F">
              <w:rPr>
                <w:rFonts w:cs="B Nazanin" w:hint="cs"/>
                <w:color w:val="000000" w:themeColor="text1"/>
                <w:rtl/>
              </w:rPr>
              <w:t>موضوع</w:t>
            </w:r>
          </w:p>
        </w:tc>
        <w:tc>
          <w:tcPr>
            <w:tcW w:w="926" w:type="dxa"/>
            <w:vAlign w:val="center"/>
          </w:tcPr>
          <w:p w14:paraId="3FDE62FE" w14:textId="77777777" w:rsidR="00E92C95" w:rsidRPr="004A2D4F" w:rsidRDefault="00E92C95" w:rsidP="00B96B4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  <w:r w:rsidRPr="004A2D4F">
              <w:rPr>
                <w:rFonts w:cs="B Nazanin" w:hint="cs"/>
                <w:color w:val="000000" w:themeColor="text1"/>
                <w:rtl/>
              </w:rPr>
              <w:t>مهلت</w:t>
            </w:r>
          </w:p>
        </w:tc>
        <w:tc>
          <w:tcPr>
            <w:tcW w:w="2566" w:type="dxa"/>
            <w:vAlign w:val="center"/>
          </w:tcPr>
          <w:p w14:paraId="5188737A" w14:textId="77777777" w:rsidR="00E92C95" w:rsidRPr="004A2D4F" w:rsidRDefault="00E92C95" w:rsidP="00B96B4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  <w:r w:rsidRPr="004A2D4F">
              <w:rPr>
                <w:rFonts w:cs="B Nazanin" w:hint="cs"/>
                <w:color w:val="000000" w:themeColor="text1"/>
                <w:rtl/>
              </w:rPr>
              <w:t>دستگاه‌های مسئول</w:t>
            </w:r>
          </w:p>
        </w:tc>
      </w:tr>
      <w:tr w:rsidR="00E92C95" w:rsidRPr="007A175D" w14:paraId="13E3ECBC" w14:textId="77777777" w:rsidTr="00B96B4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  <w:vAlign w:val="center"/>
          </w:tcPr>
          <w:p w14:paraId="2520DCEB" w14:textId="2FF113D6" w:rsidR="00E92C95" w:rsidRPr="004A2D4F" w:rsidRDefault="00B96B43" w:rsidP="00B96B43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</w:t>
            </w:r>
          </w:p>
        </w:tc>
        <w:tc>
          <w:tcPr>
            <w:tcW w:w="5689" w:type="dxa"/>
            <w:vAlign w:val="center"/>
          </w:tcPr>
          <w:p w14:paraId="78C7EB39" w14:textId="084276C6" w:rsidR="00E92C95" w:rsidRPr="004A2D4F" w:rsidRDefault="00B96B43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ارائه گزارش کلیه پروژه های نیمه تمام در استان</w:t>
            </w:r>
          </w:p>
        </w:tc>
        <w:tc>
          <w:tcPr>
            <w:tcW w:w="926" w:type="dxa"/>
            <w:vAlign w:val="center"/>
          </w:tcPr>
          <w:p w14:paraId="2897F154" w14:textId="2502D5EB" w:rsidR="00E92C95" w:rsidRPr="006A4D33" w:rsidRDefault="00E92C95" w:rsidP="00B96B43">
            <w:pPr>
              <w:bidi/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566" w:type="dxa"/>
            <w:vAlign w:val="center"/>
          </w:tcPr>
          <w:p w14:paraId="6811F4A9" w14:textId="4CF2DE14" w:rsidR="00E92C95" w:rsidRPr="006A4D33" w:rsidRDefault="00B96B43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کلیه دستگاههای اجرایی</w:t>
            </w:r>
          </w:p>
        </w:tc>
      </w:tr>
      <w:tr w:rsidR="00B96B43" w:rsidRPr="007A175D" w14:paraId="524EA437" w14:textId="77777777" w:rsidTr="00B96B4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  <w:vAlign w:val="center"/>
          </w:tcPr>
          <w:p w14:paraId="29FDAD02" w14:textId="1C3E7F8F" w:rsidR="00B96B43" w:rsidRPr="004A2D4F" w:rsidRDefault="00B96B43" w:rsidP="00B96B43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</w:t>
            </w:r>
          </w:p>
        </w:tc>
        <w:tc>
          <w:tcPr>
            <w:tcW w:w="5689" w:type="dxa"/>
            <w:vAlign w:val="center"/>
          </w:tcPr>
          <w:p w14:paraId="03E2EEDC" w14:textId="6CB2DE30" w:rsidR="00B96B43" w:rsidRPr="004A2D4F" w:rsidRDefault="00B96B43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هوشمند سازی کلیه فرایندهای خدماتی به مردم جهت کاهش هزینه ها و زمان دریافت خدمات</w:t>
            </w:r>
          </w:p>
        </w:tc>
        <w:tc>
          <w:tcPr>
            <w:tcW w:w="926" w:type="dxa"/>
            <w:vAlign w:val="center"/>
          </w:tcPr>
          <w:p w14:paraId="33F22C30" w14:textId="77777777" w:rsidR="00B96B43" w:rsidRPr="004A2D4F" w:rsidRDefault="00B96B43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566" w:type="dxa"/>
            <w:vAlign w:val="center"/>
          </w:tcPr>
          <w:p w14:paraId="6C96051A" w14:textId="46D4CC6A" w:rsidR="00B96B43" w:rsidRPr="00D417F1" w:rsidRDefault="00B96B43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کلیه دستگاههای اجرایی</w:t>
            </w:r>
          </w:p>
        </w:tc>
      </w:tr>
    </w:tbl>
    <w:p w14:paraId="5CFA143D" w14:textId="77777777" w:rsidR="00136DE6" w:rsidRDefault="00136DE6"/>
    <w:sectPr w:rsidR="00136DE6" w:rsidSect="00136D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243CD"/>
    <w:multiLevelType w:val="hybridMultilevel"/>
    <w:tmpl w:val="C5E0995A"/>
    <w:lvl w:ilvl="0" w:tplc="7770A1A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9498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C95"/>
    <w:rsid w:val="000737A0"/>
    <w:rsid w:val="00136DE6"/>
    <w:rsid w:val="00183A8C"/>
    <w:rsid w:val="002E67CB"/>
    <w:rsid w:val="00407027"/>
    <w:rsid w:val="005E6CC2"/>
    <w:rsid w:val="007D54D1"/>
    <w:rsid w:val="007E6A71"/>
    <w:rsid w:val="008F59FB"/>
    <w:rsid w:val="00904F3E"/>
    <w:rsid w:val="0095327D"/>
    <w:rsid w:val="00A003FF"/>
    <w:rsid w:val="00A262F0"/>
    <w:rsid w:val="00B60975"/>
    <w:rsid w:val="00B81E39"/>
    <w:rsid w:val="00B96B43"/>
    <w:rsid w:val="00BC17D4"/>
    <w:rsid w:val="00C841FF"/>
    <w:rsid w:val="00E92C95"/>
    <w:rsid w:val="00EF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876CE"/>
  <w15:docId w15:val="{34520FAE-DE62-4469-9EB1-739725047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C95"/>
    <w:pPr>
      <w:spacing w:after="160" w:line="278" w:lineRule="auto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2C95"/>
    <w:pPr>
      <w:spacing w:after="200" w:line="276" w:lineRule="auto"/>
    </w:pPr>
    <w:rPr>
      <w:rFonts w:ascii="Times New Roman" w:hAnsi="Times New Roman" w:cs="Times New Roman"/>
      <w:kern w:val="0"/>
    </w:rPr>
  </w:style>
  <w:style w:type="paragraph" w:styleId="ListParagraph">
    <w:name w:val="List Paragraph"/>
    <w:basedOn w:val="Normal"/>
    <w:uiPriority w:val="34"/>
    <w:qFormat/>
    <w:rsid w:val="00E92C95"/>
    <w:pPr>
      <w:ind w:left="720"/>
      <w:contextualSpacing/>
    </w:pPr>
  </w:style>
  <w:style w:type="table" w:styleId="TableGrid">
    <w:name w:val="Table Grid"/>
    <w:basedOn w:val="TableNormal"/>
    <w:uiPriority w:val="39"/>
    <w:rsid w:val="00E92C95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uiPriority w:val="46"/>
    <w:rsid w:val="00E92C95"/>
    <w:pPr>
      <w:spacing w:after="0" w:line="240" w:lineRule="auto"/>
    </w:pPr>
    <w:rPr>
      <w:kern w:val="2"/>
      <w:sz w:val="24"/>
      <w:szCs w:val="24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m.bagheri</dc:creator>
  <cp:lastModifiedBy>hamid molavi</cp:lastModifiedBy>
  <cp:revision>2</cp:revision>
  <dcterms:created xsi:type="dcterms:W3CDTF">2025-08-31T07:03:00Z</dcterms:created>
  <dcterms:modified xsi:type="dcterms:W3CDTF">2025-08-31T07:03:00Z</dcterms:modified>
</cp:coreProperties>
</file>